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C2" w:rsidRPr="00F20DC7" w:rsidRDefault="000B3CC2" w:rsidP="000B3CC2">
      <w:pPr>
        <w:spacing w:after="6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F20DC7">
        <w:rPr>
          <w:rFonts w:ascii="Times New Roman" w:hAnsi="Times New Roman" w:cs="Times New Roman"/>
          <w:noProof/>
          <w:sz w:val="28"/>
          <w:szCs w:val="24"/>
          <w:lang w:eastAsia="en-US"/>
        </w:rPr>
        <w:drawing>
          <wp:anchor distT="0" distB="0" distL="114300" distR="114300" simplePos="0" relativeHeight="251653120" behindDoc="0" locked="0" layoutInCell="1" allowOverlap="1" wp14:anchorId="1C0C5306" wp14:editId="1FD9C54E">
            <wp:simplePos x="0" y="0"/>
            <wp:positionH relativeFrom="column">
              <wp:posOffset>8015605</wp:posOffset>
            </wp:positionH>
            <wp:positionV relativeFrom="paragraph">
              <wp:posOffset>226060</wp:posOffset>
            </wp:positionV>
            <wp:extent cx="2238375" cy="701040"/>
            <wp:effectExtent l="0" t="0" r="9525" b="381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0DC7">
        <w:rPr>
          <w:rFonts w:ascii="Times New Roman" w:hAnsi="Times New Roman" w:cs="Times New Roman"/>
          <w:noProof/>
          <w:sz w:val="28"/>
          <w:szCs w:val="24"/>
          <w:lang w:eastAsia="en-US"/>
        </w:rPr>
        <w:drawing>
          <wp:anchor distT="0" distB="0" distL="114300" distR="114300" simplePos="0" relativeHeight="251652096" behindDoc="0" locked="0" layoutInCell="1" allowOverlap="1" wp14:anchorId="0072F6B0" wp14:editId="556E7E00">
            <wp:simplePos x="0" y="0"/>
            <wp:positionH relativeFrom="column">
              <wp:posOffset>8015605</wp:posOffset>
            </wp:positionH>
            <wp:positionV relativeFrom="paragraph">
              <wp:posOffset>226060</wp:posOffset>
            </wp:positionV>
            <wp:extent cx="2238375" cy="701040"/>
            <wp:effectExtent l="0" t="0" r="9525" b="381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0DC7">
        <w:rPr>
          <w:rFonts w:ascii="Times New Roman" w:hAnsi="Times New Roman" w:cs="Times New Roman"/>
          <w:noProof/>
          <w:sz w:val="28"/>
          <w:szCs w:val="24"/>
          <w:lang w:eastAsia="en-US"/>
        </w:rPr>
        <w:drawing>
          <wp:anchor distT="0" distB="0" distL="114300" distR="114300" simplePos="0" relativeHeight="251651072" behindDoc="0" locked="0" layoutInCell="1" allowOverlap="1" wp14:anchorId="0AE4AB75" wp14:editId="01926433">
            <wp:simplePos x="0" y="0"/>
            <wp:positionH relativeFrom="column">
              <wp:posOffset>8015605</wp:posOffset>
            </wp:positionH>
            <wp:positionV relativeFrom="paragraph">
              <wp:posOffset>226060</wp:posOffset>
            </wp:positionV>
            <wp:extent cx="2238375" cy="701040"/>
            <wp:effectExtent l="0" t="0" r="9525" b="381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0DC7">
        <w:rPr>
          <w:rFonts w:ascii="Times New Roman" w:hAnsi="Times New Roman" w:cs="Times New Roman"/>
          <w:b/>
          <w:noProof/>
          <w:sz w:val="28"/>
          <w:szCs w:val="24"/>
          <w:lang w:eastAsia="vi-VN"/>
        </w:rPr>
        <w:t>PHIẾU ĐĂNG KÝ THAM DỰ</w:t>
      </w:r>
      <w:r w:rsidR="00D43BD7">
        <w:rPr>
          <w:rFonts w:ascii="Times New Roman" w:hAnsi="Times New Roman" w:cs="Times New Roman"/>
          <w:b/>
          <w:noProof/>
          <w:sz w:val="28"/>
          <w:szCs w:val="24"/>
          <w:lang w:eastAsia="vi-VN"/>
        </w:rPr>
        <w:t xml:space="preserve"> SỰ KIỆN</w:t>
      </w:r>
    </w:p>
    <w:p w:rsidR="00732178" w:rsidRPr="00F20DC7" w:rsidRDefault="000B3CC2" w:rsidP="000B3CC2">
      <w:pPr>
        <w:jc w:val="center"/>
        <w:rPr>
          <w:rFonts w:ascii="Times New Roman" w:hAnsi="Times New Roman" w:cs="Times New Roman"/>
          <w:b/>
          <w:noProof/>
          <w:sz w:val="28"/>
          <w:szCs w:val="24"/>
          <w:lang w:eastAsia="vi-VN"/>
        </w:rPr>
      </w:pPr>
      <w:r w:rsidRPr="00F20DC7">
        <w:rPr>
          <w:rFonts w:ascii="Times New Roman" w:hAnsi="Times New Roman" w:cs="Times New Roman"/>
          <w:b/>
          <w:noProof/>
          <w:sz w:val="28"/>
          <w:szCs w:val="24"/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3290A7D7" wp14:editId="7283AD82">
                <wp:simplePos x="0" y="0"/>
                <wp:positionH relativeFrom="column">
                  <wp:posOffset>1743075</wp:posOffset>
                </wp:positionH>
                <wp:positionV relativeFrom="paragraph">
                  <wp:posOffset>238125</wp:posOffset>
                </wp:positionV>
                <wp:extent cx="1762125" cy="0"/>
                <wp:effectExtent l="9525" t="9525" r="9525" b="9525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2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>
            <w:pict>
              <v:shapetype w14:anchorId="7E89B46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137.25pt;margin-top:18.75pt;width:13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"/>
            </w:pict>
          </mc:Fallback>
        </mc:AlternateContent>
      </w:r>
      <w:r w:rsidR="00D43BD7">
        <w:rPr>
          <w:rFonts w:ascii="Times New Roman" w:hAnsi="Times New Roman" w:cs="Times New Roman"/>
          <w:b/>
          <w:noProof/>
          <w:sz w:val="28"/>
          <w:szCs w:val="24"/>
        </w:rPr>
        <w:t>KẾT NỐI DOANH NGHIỆP CNTT VIỆT NAM- HÀN QUỐC 2019</w:t>
      </w:r>
    </w:p>
    <w:p w:rsidR="000B3CC2" w:rsidRPr="00183DEC" w:rsidRDefault="000B3CC2" w:rsidP="00165EBF">
      <w:pPr>
        <w:spacing w:after="0"/>
        <w:jc w:val="right"/>
        <w:rPr>
          <w:rFonts w:ascii="Times New Roman" w:hAnsi="Times New Roman" w:cs="Times New Roman"/>
          <w:sz w:val="20"/>
          <w:szCs w:val="20"/>
          <w:lang w:val="vi-VN"/>
        </w:rPr>
      </w:pPr>
      <w:r w:rsidRPr="00183DEC">
        <w:rPr>
          <w:rFonts w:ascii="Times New Roman" w:hAnsi="Times New Roman" w:cs="Times New Roman"/>
          <w:sz w:val="20"/>
          <w:szCs w:val="20"/>
          <w:lang w:val="vi-VN"/>
        </w:rPr>
        <w:t>Ngày 2</w:t>
      </w:r>
      <w:r w:rsidR="00D43BD7" w:rsidRPr="00183DEC">
        <w:rPr>
          <w:rFonts w:ascii="Times New Roman" w:hAnsi="Times New Roman" w:cs="Times New Roman"/>
          <w:sz w:val="20"/>
          <w:szCs w:val="20"/>
        </w:rPr>
        <w:t>3</w:t>
      </w:r>
      <w:r w:rsidRPr="00183DEC">
        <w:rPr>
          <w:rFonts w:ascii="Times New Roman" w:hAnsi="Times New Roman" w:cs="Times New Roman"/>
          <w:sz w:val="20"/>
          <w:szCs w:val="20"/>
          <w:lang w:val="vi-VN"/>
        </w:rPr>
        <w:t>/</w:t>
      </w:r>
      <w:r w:rsidR="00D43BD7" w:rsidRPr="00183DEC">
        <w:rPr>
          <w:rFonts w:ascii="Times New Roman" w:hAnsi="Times New Roman" w:cs="Times New Roman"/>
          <w:sz w:val="20"/>
          <w:szCs w:val="20"/>
        </w:rPr>
        <w:t>5</w:t>
      </w:r>
      <w:r w:rsidR="00D43BD7" w:rsidRPr="00183DEC">
        <w:rPr>
          <w:rFonts w:ascii="Times New Roman" w:hAnsi="Times New Roman" w:cs="Times New Roman"/>
          <w:sz w:val="20"/>
          <w:szCs w:val="20"/>
          <w:lang w:val="vi-VN"/>
        </w:rPr>
        <w:t>/201</w:t>
      </w:r>
      <w:r w:rsidR="00D43BD7" w:rsidRPr="00183DEC">
        <w:rPr>
          <w:rFonts w:ascii="Times New Roman" w:hAnsi="Times New Roman" w:cs="Times New Roman"/>
          <w:sz w:val="20"/>
          <w:szCs w:val="20"/>
        </w:rPr>
        <w:t>9</w:t>
      </w:r>
      <w:r w:rsidR="00165EBF" w:rsidRPr="00183DEC">
        <w:rPr>
          <w:rFonts w:ascii="Times New Roman" w:hAnsi="Times New Roman" w:cs="Times New Roman"/>
          <w:sz w:val="20"/>
          <w:szCs w:val="20"/>
        </w:rPr>
        <w:t xml:space="preserve"> - </w:t>
      </w:r>
      <w:r w:rsidR="00D43BD7" w:rsidRPr="00183DEC">
        <w:rPr>
          <w:rFonts w:ascii="Times New Roman" w:hAnsi="Times New Roman" w:cs="Times New Roman"/>
          <w:sz w:val="20"/>
          <w:szCs w:val="20"/>
          <w:lang w:val="vi-VN"/>
        </w:rPr>
        <w:t>InterContinental Saigon Residences</w:t>
      </w:r>
    </w:p>
    <w:tbl>
      <w:tblPr>
        <w:tblW w:w="1017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1783"/>
        <w:gridCol w:w="23"/>
        <w:gridCol w:w="2132"/>
        <w:gridCol w:w="8"/>
        <w:gridCol w:w="20"/>
        <w:gridCol w:w="2389"/>
        <w:gridCol w:w="426"/>
        <w:gridCol w:w="155"/>
        <w:gridCol w:w="339"/>
        <w:gridCol w:w="2325"/>
        <w:gridCol w:w="8"/>
        <w:gridCol w:w="8"/>
      </w:tblGrid>
      <w:tr w:rsidR="000B3CC2" w:rsidRPr="00183DEC" w:rsidTr="000B3CC2">
        <w:trPr>
          <w:gridAfter w:val="1"/>
          <w:wAfter w:w="8" w:type="dxa"/>
          <w:trHeight w:val="326"/>
        </w:trPr>
        <w:tc>
          <w:tcPr>
            <w:tcW w:w="10165" w:type="dxa"/>
            <w:gridSpan w:val="12"/>
            <w:shd w:val="clear" w:color="auto" w:fill="auto"/>
            <w:vAlign w:val="center"/>
          </w:tcPr>
          <w:p w:rsidR="000B3CC2" w:rsidRPr="00183DEC" w:rsidRDefault="000B3CC2" w:rsidP="002535BA">
            <w:pPr>
              <w:snapToGrid w:val="0"/>
              <w:spacing w:after="0"/>
              <w:jc w:val="center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THÔNG TIN CHUNG</w:t>
            </w:r>
          </w:p>
        </w:tc>
      </w:tr>
      <w:tr w:rsidR="000B3CC2" w:rsidRPr="00183DEC" w:rsidTr="00165EBF">
        <w:trPr>
          <w:gridAfter w:val="1"/>
          <w:wAfter w:w="8" w:type="dxa"/>
          <w:trHeight w:val="422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sz w:val="20"/>
                <w:szCs w:val="20"/>
              </w:rPr>
              <w:t>Tên tổ chức/đơn vị</w:t>
            </w:r>
          </w:p>
        </w:tc>
        <w:tc>
          <w:tcPr>
            <w:tcW w:w="7825" w:type="dxa"/>
            <w:gridSpan w:val="10"/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CC2" w:rsidRPr="00183DEC" w:rsidTr="00165EBF">
        <w:trPr>
          <w:gridAfter w:val="1"/>
          <w:wAfter w:w="8" w:type="dxa"/>
          <w:trHeight w:val="412"/>
        </w:trPr>
        <w:tc>
          <w:tcPr>
            <w:tcW w:w="2340" w:type="dxa"/>
            <w:gridSpan w:val="2"/>
            <w:vMerge w:val="restart"/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sz w:val="20"/>
                <w:szCs w:val="20"/>
              </w:rPr>
              <w:t>Địa chỉ</w:t>
            </w:r>
          </w:p>
        </w:tc>
        <w:tc>
          <w:tcPr>
            <w:tcW w:w="7825" w:type="dxa"/>
            <w:gridSpan w:val="10"/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CC2" w:rsidRPr="00183DEC" w:rsidTr="00165EBF">
        <w:trPr>
          <w:gridAfter w:val="2"/>
          <w:wAfter w:w="16" w:type="dxa"/>
          <w:trHeight w:val="431"/>
        </w:trPr>
        <w:tc>
          <w:tcPr>
            <w:tcW w:w="2340" w:type="dxa"/>
            <w:gridSpan w:val="2"/>
            <w:vMerge/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sz w:val="20"/>
                <w:szCs w:val="20"/>
              </w:rPr>
              <w:t>Website</w:t>
            </w:r>
          </w:p>
        </w:tc>
        <w:tc>
          <w:tcPr>
            <w:tcW w:w="566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CC2" w:rsidRPr="00183DEC" w:rsidTr="00165EBF">
        <w:trPr>
          <w:gridAfter w:val="2"/>
          <w:wAfter w:w="16" w:type="dxa"/>
          <w:trHeight w:val="396"/>
        </w:trPr>
        <w:tc>
          <w:tcPr>
            <w:tcW w:w="2340" w:type="dxa"/>
            <w:gridSpan w:val="2"/>
            <w:vMerge w:val="restart"/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sz w:val="20"/>
                <w:szCs w:val="20"/>
              </w:rPr>
              <w:t>Thông tin người liên lạc</w:t>
            </w:r>
          </w:p>
        </w:tc>
        <w:tc>
          <w:tcPr>
            <w:tcW w:w="2155" w:type="dxa"/>
            <w:gridSpan w:val="2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sz w:val="20"/>
                <w:szCs w:val="20"/>
              </w:rPr>
              <w:t>Họ và tên</w:t>
            </w:r>
          </w:p>
        </w:tc>
        <w:tc>
          <w:tcPr>
            <w:tcW w:w="5662" w:type="dxa"/>
            <w:gridSpan w:val="7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CC2" w:rsidRPr="00183DEC" w:rsidTr="00165EBF">
        <w:trPr>
          <w:gridAfter w:val="2"/>
          <w:wAfter w:w="16" w:type="dxa"/>
          <w:trHeight w:val="407"/>
        </w:trPr>
        <w:tc>
          <w:tcPr>
            <w:tcW w:w="2340" w:type="dxa"/>
            <w:gridSpan w:val="2"/>
            <w:vMerge/>
            <w:shd w:val="clear" w:color="auto" w:fill="auto"/>
          </w:tcPr>
          <w:p w:rsidR="000B3CC2" w:rsidRPr="00183DEC" w:rsidRDefault="000B3CC2" w:rsidP="002535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b/>
                <w:sz w:val="20"/>
                <w:szCs w:val="20"/>
              </w:rPr>
              <w:t>Chức vụ</w:t>
            </w:r>
          </w:p>
        </w:tc>
        <w:tc>
          <w:tcPr>
            <w:tcW w:w="5662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CC2" w:rsidRPr="00183DEC" w:rsidTr="00165EBF">
        <w:trPr>
          <w:gridAfter w:val="2"/>
          <w:wAfter w:w="16" w:type="dxa"/>
          <w:trHeight w:val="428"/>
        </w:trPr>
        <w:tc>
          <w:tcPr>
            <w:tcW w:w="2340" w:type="dxa"/>
            <w:gridSpan w:val="2"/>
            <w:vMerge/>
            <w:shd w:val="clear" w:color="auto" w:fill="auto"/>
          </w:tcPr>
          <w:p w:rsidR="000B3CC2" w:rsidRPr="00183DEC" w:rsidRDefault="000B3CC2" w:rsidP="002535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5" w:type="dxa"/>
            <w:gridSpan w:val="2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sz w:val="20"/>
                <w:szCs w:val="20"/>
              </w:rPr>
              <w:t>Điện thoại</w:t>
            </w:r>
          </w:p>
        </w:tc>
        <w:tc>
          <w:tcPr>
            <w:tcW w:w="2417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sz w:val="20"/>
                <w:szCs w:val="20"/>
              </w:rPr>
              <w:t>Email</w:t>
            </w:r>
          </w:p>
        </w:tc>
        <w:tc>
          <w:tcPr>
            <w:tcW w:w="232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B3CC2" w:rsidRPr="00183DEC" w:rsidRDefault="000B3CC2" w:rsidP="002535B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3CC2" w:rsidRPr="00183DEC" w:rsidTr="00183DEC">
        <w:trPr>
          <w:trHeight w:val="620"/>
        </w:trPr>
        <w:tc>
          <w:tcPr>
            <w:tcW w:w="10173" w:type="dxa"/>
            <w:gridSpan w:val="13"/>
            <w:tcBorders>
              <w:bottom w:val="single" w:sz="4" w:space="0" w:color="auto"/>
            </w:tcBorders>
          </w:tcPr>
          <w:p w:rsidR="000B3CC2" w:rsidRPr="00183DEC" w:rsidRDefault="000B3CC2" w:rsidP="002535BA">
            <w:pPr>
              <w:spacing w:before="60" w:after="60"/>
              <w:jc w:val="center"/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CÔNG NGHỆ QUAN TÂM</w:t>
            </w:r>
          </w:p>
          <w:p w:rsidR="000B3CC2" w:rsidRPr="00183DEC" w:rsidRDefault="000B3CC2" w:rsidP="002535BA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 xml:space="preserve"> (Trong khuôn khổ</w:t>
            </w:r>
            <w:r w:rsidR="00ED446C" w:rsidRPr="00183DEC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 xml:space="preserve"> Sự kiện</w:t>
            </w:r>
            <w:r w:rsidRPr="00183DEC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, Anh/Chị vui lòng đánh dấu hoặc bôi đen vào ô ở góc trái!)</w:t>
            </w:r>
          </w:p>
        </w:tc>
      </w:tr>
      <w:tr w:rsidR="00183DEC" w:rsidRPr="00183DEC" w:rsidTr="00183DEC">
        <w:trPr>
          <w:trHeight w:val="917"/>
        </w:trPr>
        <w:tc>
          <w:tcPr>
            <w:tcW w:w="23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EC" w:rsidRPr="00183DEC" w:rsidRDefault="00183DEC" w:rsidP="00497FAA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bookmarkStart w:id="0" w:name="_GoBack"/>
            <w:bookmarkEnd w:id="0"/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68832" behindDoc="1" locked="0" layoutInCell="1" allowOverlap="1" wp14:anchorId="633313B8" wp14:editId="39885E2C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100965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34" name="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4" o:spid="_x0000_s1026" style="position:absolute;margin-left:-.65pt;margin-top:7.95pt;width:12.15pt;height:11.6pt;z-index:-25154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eastAsia="Batang" w:hAnsi="Times New Roman" w:cs="Times New Roman"/>
                <w:sz w:val="20"/>
                <w:szCs w:val="20"/>
              </w:rPr>
              <w:t xml:space="preserve"> Giải pháp mã hóa cơ sở dữ liệu, Microsoft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EC" w:rsidRPr="00183DEC" w:rsidRDefault="00183DEC" w:rsidP="007675A5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69856" behindDoc="1" locked="0" layoutInCell="1" allowOverlap="1" wp14:anchorId="3F91A024" wp14:editId="50B95CF8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95250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33" name="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3" o:spid="_x0000_s1026" style="position:absolute;margin-left:-.7pt;margin-top:7.5pt;width:12.15pt;height:11.6pt;z-index:-25154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eastAsia="Batang" w:hAnsi="Times New Roman" w:cs="Times New Roman"/>
                <w:bCs/>
                <w:sz w:val="20"/>
                <w:szCs w:val="20"/>
              </w:rPr>
              <w:t>Giải pháp quản lí và lưu trữ hồ sơ doanh nghiệp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EC" w:rsidRPr="00183DEC" w:rsidRDefault="00183DEC" w:rsidP="000B3CC2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70880" behindDoc="1" locked="0" layoutInCell="1" allowOverlap="1" wp14:anchorId="72307267" wp14:editId="47A1D13A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104775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32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2" o:spid="_x0000_s1026" style="position:absolute;margin-left:.6pt;margin-top:8.25pt;width:12.15pt;height:11.6pt;z-index:-25154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Quả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  lí tài chính doanh nghiệp </w:t>
            </w:r>
          </w:p>
        </w:tc>
        <w:tc>
          <w:tcPr>
            <w:tcW w:w="2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EC" w:rsidRPr="00183DEC" w:rsidRDefault="00183DEC" w:rsidP="007F6A22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81120" behindDoc="1" locked="0" layoutInCell="1" allowOverlap="1" wp14:anchorId="25E488FF" wp14:editId="4B6859D4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104775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26" style="position:absolute;margin-left:.6pt;margin-top:8.25pt;width:12.15pt;height:11.6pt;z-index:-25153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">
                      <w10:wrap type="through"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Mô hình giáo dục thông minh</w:t>
            </w:r>
          </w:p>
        </w:tc>
      </w:tr>
      <w:tr w:rsidR="00183DEC" w:rsidRPr="00183DEC" w:rsidTr="00183DEC">
        <w:trPr>
          <w:trHeight w:val="1070"/>
        </w:trPr>
        <w:tc>
          <w:tcPr>
            <w:tcW w:w="4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EC" w:rsidRPr="00183DEC" w:rsidRDefault="00183DEC" w:rsidP="007F6A22">
            <w:pPr>
              <w:spacing w:before="120" w:after="0" w:line="240" w:lineRule="auto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78048" behindDoc="1" locked="0" layoutInCell="1" allowOverlap="1" wp14:anchorId="1624ECFD" wp14:editId="21A46FDE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157480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1pt;margin-top:12.4pt;width:12.15pt;height:11.6pt;z-index:-25153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Nền tảng sách điện tử (Ebook) dựa trên đám mây (Cloud) thiết kế đặc biệt cho việc dạy và học ngoại ngữ tiên tiến nhất trên thế giới</w:t>
            </w: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</w:t>
            </w:r>
          </w:p>
          <w:p w:rsidR="00183DEC" w:rsidRPr="00183DEC" w:rsidRDefault="00183DEC" w:rsidP="00497FAA">
            <w:pPr>
              <w:spacing w:before="120" w:after="0" w:line="240" w:lineRule="auto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EC" w:rsidRPr="00183DEC" w:rsidRDefault="00183DEC" w:rsidP="00497FAA">
            <w:pPr>
              <w:spacing w:before="120" w:after="0" w:line="240" w:lineRule="auto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79072" behindDoc="1" locked="0" layoutInCell="1" allowOverlap="1" wp14:anchorId="3C6455D7" wp14:editId="703DE9CD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90805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" o:spid="_x0000_s1026" style="position:absolute;margin-left:1pt;margin-top:7.15pt;width:12.15pt;height:11.6pt;z-index:-25153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Sản phẩm ứng dụng công nghệ trong giáo dục cho trẻ bằng nhân vật hoạt hình</w:t>
            </w:r>
          </w:p>
        </w:tc>
        <w:tc>
          <w:tcPr>
            <w:tcW w:w="2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EC" w:rsidRPr="00183DEC" w:rsidRDefault="00183DEC" w:rsidP="00497FAA">
            <w:pPr>
              <w:spacing w:before="120" w:after="0" w:line="240" w:lineRule="auto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80096" behindDoc="1" locked="0" layoutInCell="1" allowOverlap="1" wp14:anchorId="123F4F5E" wp14:editId="21D48039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100330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margin-left:.25pt;margin-top:7.9pt;width:12.15pt;height:11.6pt;z-index:-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7l2IQIAADs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Flatform kiểm soát thông minh, kiểm soát tội phạm, kiểm soát giao thông, xử lý an ninh mạng…</w:t>
            </w:r>
          </w:p>
        </w:tc>
      </w:tr>
      <w:tr w:rsidR="00183DEC" w:rsidRPr="00183DEC" w:rsidTr="00183DEC">
        <w:trPr>
          <w:trHeight w:val="980"/>
        </w:trPr>
        <w:tc>
          <w:tcPr>
            <w:tcW w:w="4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EC" w:rsidRPr="00183DEC" w:rsidRDefault="00183DEC" w:rsidP="00497FAA">
            <w:pPr>
              <w:spacing w:before="120" w:after="0" w:line="240" w:lineRule="auto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74976" behindDoc="1" locked="0" layoutInCell="1" allowOverlap="1" wp14:anchorId="0C193791" wp14:editId="3E757D75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119380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1.75pt;margin-top:9.4pt;width:12.15pt;height:11.6pt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Giải pháp chống hacking thực hành mô phỏng theo phương pháp SaaS (Software as a Service)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EC" w:rsidRPr="00183DEC" w:rsidRDefault="00183DEC" w:rsidP="00497FAA">
            <w:pPr>
              <w:spacing w:before="120" w:after="0" w:line="240" w:lineRule="auto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77024" behindDoc="1" locked="0" layoutInCell="1" allowOverlap="1" wp14:anchorId="3C5ACBCB" wp14:editId="0248FFD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100330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" o:spid="_x0000_s1026" style="position:absolute;margin-left:-.5pt;margin-top:7.9pt;width:12.15pt;height:11.6pt;z-index:-25153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Giải pháp giám sát video đa máy chủ, giải pháp ảo hóa, giải pháp giám sát bãi đỗ xe…</w:t>
            </w:r>
          </w:p>
        </w:tc>
        <w:tc>
          <w:tcPr>
            <w:tcW w:w="2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3DEC" w:rsidRPr="00183DEC" w:rsidRDefault="00183DEC" w:rsidP="00497FAA">
            <w:pPr>
              <w:spacing w:before="120" w:after="0" w:line="240" w:lineRule="auto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76000" behindDoc="1" locked="0" layoutInCell="1" allowOverlap="1" wp14:anchorId="458CA850" wp14:editId="4021D58A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100330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1pt;margin-top:7.9pt;width:12.15pt;height:11.6pt;z-index:-25154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 xml:space="preserve"> TokTalk Alphabet: Giải pháp học tiếng anh cho bé</w:t>
            </w:r>
          </w:p>
        </w:tc>
      </w:tr>
      <w:tr w:rsidR="00183DEC" w:rsidRPr="00183DEC" w:rsidTr="00CE4D4D">
        <w:trPr>
          <w:trHeight w:val="1132"/>
        </w:trPr>
        <w:tc>
          <w:tcPr>
            <w:tcW w:w="45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EC" w:rsidRPr="00183DEC" w:rsidRDefault="00183DEC" w:rsidP="007F6A22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71904" behindDoc="1" locked="0" layoutInCell="1" allowOverlap="1" wp14:anchorId="6D09DCC2" wp14:editId="2E66DF36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109855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1pt;margin-top:8.65pt;width:12.15pt;height:11.6pt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TeraStream kết nối với DB trong hoàn cảnh server đa dạng. Q-Track cung cấp thông tin dòng dữ liệu. QualityStream</w: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 TM là hệ thống cải tiến và duy trì quản lý chất lượng dữ liệu…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EC" w:rsidRPr="00183DEC" w:rsidRDefault="00183DEC" w:rsidP="007F6A22">
            <w:pPr>
              <w:spacing w:before="120" w:after="0" w:line="240" w:lineRule="auto"/>
              <w:jc w:val="both"/>
              <w:rPr>
                <w:rFonts w:ascii="Times New Roman" w:eastAsia="Batang" w:hAnsi="Times New Roman" w:cs="Times New Roman"/>
                <w:bCs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72928" behindDoc="1" locked="0" layoutInCell="1" allowOverlap="1" wp14:anchorId="3B8DE146" wp14:editId="4D081F48">
                      <wp:simplePos x="0" y="0"/>
                      <wp:positionH relativeFrom="column">
                        <wp:posOffset>-11430</wp:posOffset>
                      </wp:positionH>
                      <wp:positionV relativeFrom="paragraph">
                        <wp:posOffset>109855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8" o:spid="_x0000_s1026" style="position:absolute;margin-left:-.9pt;margin-top:8.65pt;width:12.15pt;height:11.6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">
                      <w10:wrap type="through"/>
                    </v:rect>
                  </w:pict>
                </mc:Fallback>
              </mc:AlternateConten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Giải pháp bảo mật thông tin: Mock hacking, giải pháp của bạn F1_WMDS, F1_WebCastle, F1_WS</w:t>
            </w:r>
            <w:r w:rsidRPr="00183DEC">
              <w:rPr>
                <w:rFonts w:ascii="Times New Roman" w:hAnsi="Times New Roman" w:cs="Times New Roman"/>
                <w:color w:val="212121"/>
                <w:sz w:val="20"/>
                <w:szCs w:val="20"/>
                <w:lang w:val="vi-VN"/>
              </w:rPr>
              <w:t xml:space="preserve"> </w:t>
            </w: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Downloader</w:t>
            </w:r>
            <w:r w:rsidRPr="00183DEC">
              <w:rPr>
                <w:rFonts w:ascii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2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7F6A22">
            <w:pPr>
              <w:pStyle w:val="ListParagraph"/>
              <w:tabs>
                <w:tab w:val="left" w:pos="284"/>
                <w:tab w:val="left" w:pos="993"/>
              </w:tabs>
              <w:spacing w:before="120" w:after="0"/>
              <w:ind w:left="0"/>
              <w:jc w:val="both"/>
              <w:rPr>
                <w:b/>
                <w:sz w:val="20"/>
                <w:szCs w:val="20"/>
              </w:rPr>
            </w:pPr>
            <w:r w:rsidRPr="00183DEC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73952" behindDoc="1" locked="0" layoutInCell="1" allowOverlap="1" wp14:anchorId="4BA4F9BA" wp14:editId="130D35FB">
                      <wp:simplePos x="0" y="0"/>
                      <wp:positionH relativeFrom="margin">
                        <wp:posOffset>5715</wp:posOffset>
                      </wp:positionH>
                      <wp:positionV relativeFrom="paragraph">
                        <wp:posOffset>76200</wp:posOffset>
                      </wp:positionV>
                      <wp:extent cx="154305" cy="147320"/>
                      <wp:effectExtent l="0" t="0" r="17145" b="24130"/>
                      <wp:wrapThrough wrapText="bothSides">
                        <wp:wrapPolygon edited="0">
                          <wp:start x="0" y="0"/>
                          <wp:lineTo x="0" y="22345"/>
                          <wp:lineTo x="21333" y="22345"/>
                          <wp:lineTo x="21333" y="0"/>
                          <wp:lineTo x="0" y="0"/>
                        </wp:wrapPolygon>
                      </wp:wrapThrough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30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" o:spid="_x0000_s1026" style="position:absolute;margin-left:.45pt;margin-top:6pt;width:12.15pt;height:11.6pt;z-index:-251542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COqIwIAAD0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">
                      <w10:wrap type="through" anchorx="margin"/>
                    </v:rect>
                  </w:pict>
                </mc:Fallback>
              </mc:AlternateContent>
            </w:r>
            <w:r w:rsidRPr="00183DEC">
              <w:rPr>
                <w:rFonts w:eastAsia="Gulim"/>
                <w:sz w:val="20"/>
                <w:szCs w:val="20"/>
                <w:lang w:eastAsia="zh-TW"/>
              </w:rPr>
              <w:t xml:space="preserve"> </w:t>
            </w:r>
            <w:r w:rsidRPr="00183DEC">
              <w:rPr>
                <w:sz w:val="20"/>
                <w:szCs w:val="20"/>
              </w:rPr>
              <w:t>Giải pháp mua sắm qua hình ảnh và tiền tệ theo khu vực điện tử dựa vào nền tảng Block chain</w:t>
            </w:r>
          </w:p>
        </w:tc>
      </w:tr>
      <w:tr w:rsidR="00183DEC" w:rsidRPr="00183DEC" w:rsidTr="00234CB7">
        <w:trPr>
          <w:trHeight w:val="440"/>
        </w:trPr>
        <w:tc>
          <w:tcPr>
            <w:tcW w:w="10173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DANH SÁCH ĐĂNG KÝ THAM DỰ</w:t>
            </w:r>
          </w:p>
        </w:tc>
      </w:tr>
      <w:tr w:rsidR="00183DEC" w:rsidRPr="00183DEC" w:rsidTr="000B3CC2">
        <w:trPr>
          <w:trHeight w:val="396"/>
        </w:trPr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sz w:val="20"/>
                <w:szCs w:val="20"/>
              </w:rPr>
              <w:t>TT</w:t>
            </w:r>
          </w:p>
        </w:tc>
        <w:tc>
          <w:tcPr>
            <w:tcW w:w="39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b/>
                <w:sz w:val="20"/>
                <w:szCs w:val="20"/>
              </w:rPr>
              <w:t>Họ và tên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sz w:val="20"/>
                <w:szCs w:val="20"/>
              </w:rPr>
              <w:t>Chức vụ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b/>
                <w:sz w:val="20"/>
                <w:szCs w:val="20"/>
              </w:rPr>
              <w:t>Điện thoại liên hệ</w:t>
            </w:r>
          </w:p>
        </w:tc>
      </w:tr>
      <w:tr w:rsidR="00183DEC" w:rsidRPr="00183DEC" w:rsidTr="000B3CC2">
        <w:trPr>
          <w:trHeight w:val="429"/>
        </w:trPr>
        <w:tc>
          <w:tcPr>
            <w:tcW w:w="55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46" w:type="dxa"/>
            <w:gridSpan w:val="4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DEC" w:rsidRPr="00183DEC" w:rsidTr="000B3CC2">
        <w:trPr>
          <w:trHeight w:val="407"/>
        </w:trPr>
        <w:tc>
          <w:tcPr>
            <w:tcW w:w="55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46" w:type="dxa"/>
            <w:gridSpan w:val="4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DEC" w:rsidRPr="00183DEC" w:rsidTr="000B3CC2">
        <w:trPr>
          <w:trHeight w:val="407"/>
        </w:trPr>
        <w:tc>
          <w:tcPr>
            <w:tcW w:w="55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D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46" w:type="dxa"/>
            <w:gridSpan w:val="4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5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DEC" w:rsidRPr="00183DEC" w:rsidTr="000B3CC2">
        <w:trPr>
          <w:trHeight w:val="402"/>
        </w:trPr>
        <w:tc>
          <w:tcPr>
            <w:tcW w:w="10173" w:type="dxa"/>
            <w:gridSpan w:val="13"/>
            <w:shd w:val="clear" w:color="auto" w:fill="auto"/>
            <w:vAlign w:val="center"/>
          </w:tcPr>
          <w:p w:rsidR="00183DEC" w:rsidRPr="00183DEC" w:rsidRDefault="00183DEC" w:rsidP="00A33E2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DEC">
              <w:rPr>
                <w:rFonts w:ascii="Times New Roman" w:eastAsia="Batang" w:hAnsi="Times New Roman" w:cs="Times New Roman"/>
                <w:b/>
                <w:bCs/>
                <w:sz w:val="20"/>
                <w:szCs w:val="20"/>
              </w:rPr>
              <w:t>XÁC NHẬN CỦA ĐƠN VỊ ĐĂNG KÝ THAM DỰ</w:t>
            </w:r>
          </w:p>
        </w:tc>
      </w:tr>
      <w:tr w:rsidR="00183DEC" w:rsidRPr="00183DEC" w:rsidTr="000B3CC2">
        <w:trPr>
          <w:trHeight w:val="396"/>
        </w:trPr>
        <w:tc>
          <w:tcPr>
            <w:tcW w:w="10173" w:type="dxa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83DEC" w:rsidRPr="00183DEC" w:rsidRDefault="00183DEC" w:rsidP="00A33E21">
            <w:pPr>
              <w:snapToGrid w:val="0"/>
              <w:spacing w:after="0" w:line="360" w:lineRule="auto"/>
              <w:jc w:val="right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 w:rsidRPr="00183DEC">
              <w:rPr>
                <w:rFonts w:ascii="Times New Roman" w:eastAsia="Malgun Gothic" w:hAnsi="Times New Roman" w:cs="Times New Roman"/>
                <w:sz w:val="20"/>
                <w:szCs w:val="20"/>
              </w:rPr>
              <w:t>Ngày ....... tháng …… năm 2019</w:t>
            </w:r>
          </w:p>
          <w:tbl>
            <w:tblPr>
              <w:tblW w:w="0" w:type="auto"/>
              <w:jc w:val="center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14"/>
              <w:gridCol w:w="4780"/>
            </w:tblGrid>
            <w:tr w:rsidR="00183DEC" w:rsidRPr="00183DEC" w:rsidTr="000B3CC2">
              <w:trPr>
                <w:trHeight w:val="272"/>
                <w:jc w:val="center"/>
              </w:trPr>
              <w:tc>
                <w:tcPr>
                  <w:tcW w:w="36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83DEC" w:rsidRPr="00183DEC" w:rsidRDefault="00183DEC" w:rsidP="00A33E21">
                  <w:pPr>
                    <w:snapToGrid w:val="0"/>
                    <w:spacing w:after="0" w:line="360" w:lineRule="auto"/>
                    <w:rPr>
                      <w:rFonts w:ascii="Times New Roman" w:eastAsia="Malgun Gothic" w:hAnsi="Times New Roman" w:cs="Times New Roman"/>
                      <w:b/>
                      <w:sz w:val="20"/>
                      <w:szCs w:val="20"/>
                    </w:rPr>
                  </w:pPr>
                  <w:r w:rsidRPr="00183DEC">
                    <w:rPr>
                      <w:rFonts w:ascii="Times New Roman" w:eastAsia="Malgun Gothic" w:hAnsi="Times New Roman" w:cs="Times New Roman"/>
                      <w:b/>
                      <w:sz w:val="20"/>
                      <w:szCs w:val="20"/>
                    </w:rPr>
                    <w:t>Họ và tên người xác nhận</w:t>
                  </w:r>
                </w:p>
              </w:tc>
              <w:tc>
                <w:tcPr>
                  <w:tcW w:w="47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83DEC" w:rsidRPr="00183DEC" w:rsidRDefault="00183DEC" w:rsidP="00A33E21">
                  <w:pPr>
                    <w:snapToGrid w:val="0"/>
                    <w:spacing w:after="0" w:line="360" w:lineRule="auto"/>
                    <w:rPr>
                      <w:rFonts w:ascii="Times New Roman" w:eastAsia="Batang" w:hAnsi="Times New Roman" w:cs="Times New Roman"/>
                      <w:sz w:val="20"/>
                      <w:szCs w:val="20"/>
                    </w:rPr>
                  </w:pPr>
                  <w:r w:rsidRPr="00183DEC">
                    <w:rPr>
                      <w:rFonts w:ascii="Times New Roman" w:eastAsia="Batang" w:hAnsi="Times New Roman" w:cs="Times New Roman"/>
                      <w:sz w:val="20"/>
                      <w:szCs w:val="20"/>
                    </w:rPr>
                    <w:t>:……………………………………………</w:t>
                  </w:r>
                </w:p>
              </w:tc>
            </w:tr>
            <w:tr w:rsidR="00183DEC" w:rsidRPr="00183DEC" w:rsidTr="00183DEC">
              <w:trPr>
                <w:trHeight w:val="153"/>
                <w:jc w:val="center"/>
              </w:trPr>
              <w:tc>
                <w:tcPr>
                  <w:tcW w:w="36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83DEC" w:rsidRPr="00183DEC" w:rsidRDefault="00183DEC" w:rsidP="00A33E21">
                  <w:pPr>
                    <w:snapToGrid w:val="0"/>
                    <w:spacing w:after="40" w:line="240" w:lineRule="auto"/>
                    <w:rPr>
                      <w:rFonts w:ascii="Times New Roman" w:eastAsia="Malgun Gothic" w:hAnsi="Times New Roman" w:cs="Times New Roman"/>
                      <w:b/>
                      <w:sz w:val="20"/>
                      <w:szCs w:val="20"/>
                    </w:rPr>
                  </w:pPr>
                  <w:r w:rsidRPr="00183DEC">
                    <w:rPr>
                      <w:rFonts w:ascii="Times New Roman" w:eastAsia="Malgun Gothic" w:hAnsi="Times New Roman" w:cs="Times New Roman"/>
                      <w:b/>
                      <w:sz w:val="20"/>
                      <w:szCs w:val="20"/>
                    </w:rPr>
                    <w:t xml:space="preserve">Chức vụ: </w:t>
                  </w:r>
                  <w:r w:rsidRPr="00183DEC">
                    <w:rPr>
                      <w:rFonts w:ascii="Times New Roman" w:eastAsia="Malgun Gothic" w:hAnsi="Times New Roman" w:cs="Times New Roman"/>
                      <w:sz w:val="20"/>
                      <w:szCs w:val="20"/>
                    </w:rPr>
                    <w:t>………………………….</w:t>
                  </w:r>
                </w:p>
              </w:tc>
              <w:tc>
                <w:tcPr>
                  <w:tcW w:w="478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83DEC" w:rsidRPr="00183DEC" w:rsidRDefault="00183DEC" w:rsidP="00A33E21">
                  <w:pPr>
                    <w:snapToGrid w:val="0"/>
                    <w:spacing w:after="0" w:line="240" w:lineRule="auto"/>
                    <w:rPr>
                      <w:rFonts w:ascii="Times New Roman" w:eastAsia="Malgun Gothic" w:hAnsi="Times New Roman" w:cs="Times New Roman"/>
                      <w:b/>
                      <w:sz w:val="20"/>
                      <w:szCs w:val="20"/>
                    </w:rPr>
                  </w:pPr>
                  <w:r w:rsidRPr="00183DEC">
                    <w:rPr>
                      <w:rFonts w:ascii="Times New Roman" w:eastAsia="Malgun Gothic" w:hAnsi="Times New Roman" w:cs="Times New Roman"/>
                      <w:b/>
                      <w:sz w:val="20"/>
                      <w:szCs w:val="20"/>
                    </w:rPr>
                    <w:t>Chữ ký:</w:t>
                  </w:r>
                  <w:r w:rsidRPr="00183DEC">
                    <w:rPr>
                      <w:rFonts w:ascii="Times New Roman" w:eastAsia="Malgun Gothic" w:hAnsi="Times New Roman" w:cs="Times New Roman"/>
                      <w:sz w:val="20"/>
                      <w:szCs w:val="20"/>
                    </w:rPr>
                    <w:t>……………………………………</w:t>
                  </w:r>
                </w:p>
              </w:tc>
            </w:tr>
          </w:tbl>
          <w:p w:rsidR="00183DEC" w:rsidRPr="00183DEC" w:rsidRDefault="00183DEC" w:rsidP="00A33E21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B3CC2" w:rsidRPr="00183DEC" w:rsidRDefault="000B3CC2" w:rsidP="00165EBF">
      <w:pPr>
        <w:spacing w:before="60" w:after="0"/>
        <w:rPr>
          <w:rFonts w:ascii="Times New Roman" w:hAnsi="Times New Roman" w:cs="Times New Roman"/>
          <w:sz w:val="20"/>
          <w:szCs w:val="20"/>
        </w:rPr>
      </w:pPr>
      <w:r w:rsidRPr="00183DEC">
        <w:rPr>
          <w:rFonts w:ascii="Times New Roman" w:hAnsi="Times New Roman" w:cs="Times New Roman"/>
          <w:sz w:val="20"/>
          <w:szCs w:val="20"/>
        </w:rPr>
        <w:t>Vui lòng gởi lại Phiếu đăng ký trướ</w:t>
      </w:r>
      <w:r w:rsidR="00183DEC" w:rsidRPr="00183DEC">
        <w:rPr>
          <w:rFonts w:ascii="Times New Roman" w:hAnsi="Times New Roman" w:cs="Times New Roman"/>
          <w:sz w:val="20"/>
          <w:szCs w:val="20"/>
        </w:rPr>
        <w:t>c 12h ngày 20/05/2019</w:t>
      </w:r>
    </w:p>
    <w:p w:rsidR="000B3CC2" w:rsidRPr="00183DEC" w:rsidRDefault="000B3CC2" w:rsidP="000B3CC2">
      <w:pPr>
        <w:spacing w:after="0"/>
        <w:rPr>
          <w:rFonts w:ascii="Times New Roman" w:hAnsi="Times New Roman" w:cs="Times New Roman"/>
          <w:sz w:val="20"/>
          <w:szCs w:val="20"/>
          <w:lang w:val="vi-VN"/>
        </w:rPr>
      </w:pPr>
      <w:r w:rsidRPr="00183DEC">
        <w:rPr>
          <w:rFonts w:ascii="Times New Roman" w:hAnsi="Times New Roman" w:cs="Times New Roman"/>
          <w:sz w:val="20"/>
          <w:szCs w:val="20"/>
        </w:rPr>
        <w:t xml:space="preserve">Qua Email: </w:t>
      </w:r>
      <w:hyperlink r:id="rId9" w:history="1">
        <w:r w:rsidRPr="00183DEC">
          <w:rPr>
            <w:rStyle w:val="Hyperlink"/>
            <w:rFonts w:ascii="Times New Roman" w:hAnsi="Times New Roman" w:cs="Times New Roman"/>
            <w:sz w:val="20"/>
            <w:szCs w:val="20"/>
          </w:rPr>
          <w:t>vuccess.research@gmail.com</w:t>
        </w:r>
      </w:hyperlink>
      <w:r w:rsidRPr="00183DE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B3CC2" w:rsidRPr="00183DEC" w:rsidRDefault="000B3CC2" w:rsidP="000B3CC2">
      <w:pPr>
        <w:widowControl w:val="0"/>
        <w:wordWrap w:val="0"/>
        <w:autoSpaceDE w:val="0"/>
        <w:autoSpaceDN w:val="0"/>
        <w:spacing w:after="0"/>
        <w:rPr>
          <w:rFonts w:ascii="Times New Roman" w:hAnsi="Times New Roman" w:cs="Times New Roman"/>
          <w:sz w:val="20"/>
          <w:szCs w:val="20"/>
          <w:lang w:val="vi-VN"/>
        </w:rPr>
      </w:pPr>
      <w:r w:rsidRPr="00183DEC">
        <w:rPr>
          <w:rFonts w:ascii="Times New Roman" w:hAnsi="Times New Roman" w:cs="Times New Roman"/>
          <w:sz w:val="20"/>
          <w:szCs w:val="20"/>
          <w:lang w:val="vi-VN"/>
        </w:rPr>
        <w:t>Hoặc gửi về địa chỉ: P203 Tòa nhà Thiên Sơn Plaza 800 Nguyễn Văn Linh, P. Tân Phú, Quận 7</w:t>
      </w:r>
    </w:p>
    <w:p w:rsidR="000B3CC2" w:rsidRPr="00183DEC" w:rsidRDefault="000B3CC2" w:rsidP="000B3CC2">
      <w:pPr>
        <w:rPr>
          <w:rFonts w:ascii="Times New Roman" w:hAnsi="Times New Roman" w:cs="Times New Roman"/>
          <w:sz w:val="20"/>
          <w:szCs w:val="20"/>
        </w:rPr>
      </w:pPr>
      <w:r w:rsidRPr="00183DEC">
        <w:rPr>
          <w:rFonts w:ascii="Times New Roman" w:hAnsi="Times New Roman" w:cs="Times New Roman"/>
          <w:sz w:val="20"/>
          <w:szCs w:val="20"/>
          <w:lang w:val="vi-VN"/>
        </w:rPr>
        <w:t xml:space="preserve">Người liên hệ: </w:t>
      </w:r>
      <w:r w:rsidR="00183DEC">
        <w:rPr>
          <w:rFonts w:ascii="Times New Roman" w:hAnsi="Times New Roman" w:cs="Times New Roman"/>
          <w:sz w:val="20"/>
          <w:szCs w:val="20"/>
        </w:rPr>
        <w:t xml:space="preserve">Thanh </w:t>
      </w:r>
      <w:r w:rsidRPr="00183DEC">
        <w:rPr>
          <w:rFonts w:ascii="Times New Roman" w:hAnsi="Times New Roman" w:cs="Times New Roman"/>
          <w:sz w:val="20"/>
          <w:szCs w:val="20"/>
          <w:lang w:val="vi-VN"/>
        </w:rPr>
        <w:t>(</w:t>
      </w:r>
      <w:r w:rsidR="00183DEC">
        <w:rPr>
          <w:rFonts w:ascii="Times New Roman" w:hAnsi="Times New Roman" w:cs="Times New Roman"/>
          <w:sz w:val="20"/>
          <w:szCs w:val="20"/>
          <w:lang w:val="vi-VN"/>
        </w:rPr>
        <w:t>0</w:t>
      </w:r>
      <w:r w:rsidR="00183DEC">
        <w:rPr>
          <w:rFonts w:ascii="Times New Roman" w:hAnsi="Times New Roman" w:cs="Times New Roman"/>
          <w:sz w:val="20"/>
          <w:szCs w:val="20"/>
        </w:rPr>
        <w:t>934 191 901</w:t>
      </w:r>
      <w:r w:rsidRPr="00183DEC">
        <w:rPr>
          <w:rFonts w:ascii="Times New Roman" w:hAnsi="Times New Roman" w:cs="Times New Roman"/>
          <w:sz w:val="20"/>
          <w:szCs w:val="20"/>
          <w:lang w:val="vi-VN"/>
        </w:rPr>
        <w:t xml:space="preserve"> / 028 6659 6303)</w:t>
      </w:r>
    </w:p>
    <w:sectPr w:rsidR="000B3CC2" w:rsidRPr="00183DEC" w:rsidSect="00BB111E">
      <w:pgSz w:w="12240" w:h="15840"/>
      <w:pgMar w:top="117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18F" w:rsidRDefault="00DC418F" w:rsidP="000B3CC2">
      <w:pPr>
        <w:spacing w:after="0" w:line="240" w:lineRule="auto"/>
      </w:pPr>
      <w:r>
        <w:separator/>
      </w:r>
    </w:p>
  </w:endnote>
  <w:endnote w:type="continuationSeparator" w:id="0">
    <w:p w:rsidR="00DC418F" w:rsidRDefault="00DC418F" w:rsidP="000B3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18F" w:rsidRDefault="00DC418F" w:rsidP="000B3CC2">
      <w:pPr>
        <w:spacing w:after="0" w:line="240" w:lineRule="auto"/>
      </w:pPr>
      <w:r>
        <w:separator/>
      </w:r>
    </w:p>
  </w:footnote>
  <w:footnote w:type="continuationSeparator" w:id="0">
    <w:p w:rsidR="00DC418F" w:rsidRDefault="00DC418F" w:rsidP="000B3C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CC2"/>
    <w:rsid w:val="00080AF3"/>
    <w:rsid w:val="000B3CC2"/>
    <w:rsid w:val="00126AD6"/>
    <w:rsid w:val="00144FB7"/>
    <w:rsid w:val="00165EBF"/>
    <w:rsid w:val="00183DEC"/>
    <w:rsid w:val="001A2639"/>
    <w:rsid w:val="00234CB7"/>
    <w:rsid w:val="002707E0"/>
    <w:rsid w:val="00313D1A"/>
    <w:rsid w:val="003E2E2B"/>
    <w:rsid w:val="00497FAA"/>
    <w:rsid w:val="004F3F9E"/>
    <w:rsid w:val="00520BF6"/>
    <w:rsid w:val="006910B9"/>
    <w:rsid w:val="00732178"/>
    <w:rsid w:val="0074798C"/>
    <w:rsid w:val="007675A5"/>
    <w:rsid w:val="0077189C"/>
    <w:rsid w:val="007B434D"/>
    <w:rsid w:val="00A33E21"/>
    <w:rsid w:val="00A87DD4"/>
    <w:rsid w:val="00BB111E"/>
    <w:rsid w:val="00C16E10"/>
    <w:rsid w:val="00CE4D4D"/>
    <w:rsid w:val="00D17286"/>
    <w:rsid w:val="00D43BD7"/>
    <w:rsid w:val="00DC418F"/>
    <w:rsid w:val="00DD49CE"/>
    <w:rsid w:val="00DE1353"/>
    <w:rsid w:val="00EA1CD4"/>
    <w:rsid w:val="00ED446C"/>
    <w:rsid w:val="00F20DC7"/>
    <w:rsid w:val="00F43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3CC2"/>
    <w:pPr>
      <w:spacing w:after="12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lang w:eastAsia="en-US"/>
    </w:rPr>
  </w:style>
  <w:style w:type="character" w:styleId="Hyperlink">
    <w:name w:val="Hyperlink"/>
    <w:rsid w:val="000B3C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3CC2"/>
    <w:pPr>
      <w:spacing w:after="12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lang w:eastAsia="en-US"/>
    </w:rPr>
  </w:style>
  <w:style w:type="character" w:styleId="Hyperlink">
    <w:name w:val="Hyperlink"/>
    <w:rsid w:val="000B3C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uccess.research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05BE6-A657-45FC-A6CC-955F8C2EB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hoa</cp:lastModifiedBy>
  <cp:revision>2</cp:revision>
  <dcterms:created xsi:type="dcterms:W3CDTF">2019-05-08T04:48:00Z</dcterms:created>
  <dcterms:modified xsi:type="dcterms:W3CDTF">2019-05-08T04:48:00Z</dcterms:modified>
</cp:coreProperties>
</file>